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A0751" w14:textId="77777777" w:rsidR="00587846" w:rsidRPr="00D330FF" w:rsidRDefault="00DE4CB3" w:rsidP="00D330FF">
      <w:pPr>
        <w:spacing w:after="0" w:line="240" w:lineRule="auto"/>
        <w:rPr>
          <w:rFonts w:ascii="Times New Roman" w:hAnsi="Times New Roman" w:cs="Times New Roman"/>
          <w:b/>
          <w:bCs/>
          <w:sz w:val="20"/>
          <w:szCs w:val="20"/>
          <w:lang w:val="kk-KZ"/>
        </w:rPr>
      </w:pPr>
      <w:r w:rsidRPr="00D330FF">
        <w:rPr>
          <w:rFonts w:ascii="Times New Roman" w:hAnsi="Times New Roman" w:cs="Times New Roman"/>
          <w:b/>
          <w:bCs/>
          <w:noProof/>
          <w:sz w:val="20"/>
          <w:szCs w:val="20"/>
          <w:lang w:eastAsia="ru-RU"/>
        </w:rPr>
        <w:drawing>
          <wp:inline distT="0" distB="0" distL="0" distR="0" wp14:anchorId="6372CCF2" wp14:editId="65333D0D">
            <wp:extent cx="1574800" cy="1841500"/>
            <wp:effectExtent l="0" t="0" r="6350" b="6350"/>
            <wp:docPr id="13642393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4800" cy="1841500"/>
                    </a:xfrm>
                    <a:prstGeom prst="rect">
                      <a:avLst/>
                    </a:prstGeom>
                    <a:noFill/>
                    <a:ln>
                      <a:noFill/>
                    </a:ln>
                  </pic:spPr>
                </pic:pic>
              </a:graphicData>
            </a:graphic>
          </wp:inline>
        </w:drawing>
      </w:r>
    </w:p>
    <w:p w14:paraId="43C52F79" w14:textId="7D800587" w:rsidR="00587846" w:rsidRPr="00D330FF" w:rsidRDefault="00587846" w:rsidP="00D330FF">
      <w:pPr>
        <w:spacing w:after="0" w:line="240" w:lineRule="auto"/>
        <w:rPr>
          <w:rFonts w:ascii="Times New Roman" w:hAnsi="Times New Roman" w:cs="Times New Roman"/>
          <w:b/>
          <w:sz w:val="20"/>
          <w:szCs w:val="20"/>
          <w:lang w:val="kk-KZ"/>
        </w:rPr>
      </w:pPr>
      <w:r w:rsidRPr="00D330FF">
        <w:rPr>
          <w:rFonts w:ascii="Times New Roman" w:hAnsi="Times New Roman" w:cs="Times New Roman"/>
          <w:b/>
          <w:sz w:val="20"/>
          <w:szCs w:val="20"/>
          <w:lang w:val="kk-KZ"/>
        </w:rPr>
        <w:t>ХАЛМУРАТОВА Гулназа Абдирахимовна,</w:t>
      </w:r>
    </w:p>
    <w:p w14:paraId="5DE02CC5" w14:textId="77777777" w:rsidR="00587846" w:rsidRPr="00D330FF" w:rsidRDefault="009C327A" w:rsidP="00D330FF">
      <w:pPr>
        <w:spacing w:after="0" w:line="240" w:lineRule="auto"/>
        <w:rPr>
          <w:rFonts w:ascii="Times New Roman" w:hAnsi="Times New Roman" w:cs="Times New Roman"/>
          <w:b/>
          <w:bCs/>
          <w:sz w:val="20"/>
          <w:szCs w:val="20"/>
          <w:lang w:val="kk-KZ"/>
        </w:rPr>
      </w:pPr>
      <w:r w:rsidRPr="00D330FF">
        <w:rPr>
          <w:rFonts w:ascii="Times New Roman" w:hAnsi="Times New Roman" w:cs="Times New Roman"/>
          <w:b/>
          <w:bCs/>
          <w:sz w:val="20"/>
          <w:szCs w:val="20"/>
          <w:lang w:val="kk-KZ"/>
        </w:rPr>
        <w:t>«Далабазар»</w:t>
      </w:r>
      <w:r w:rsidR="00587846" w:rsidRPr="00D330FF">
        <w:rPr>
          <w:rFonts w:ascii="Times New Roman" w:hAnsi="Times New Roman" w:cs="Times New Roman"/>
          <w:b/>
          <w:bCs/>
          <w:sz w:val="20"/>
          <w:szCs w:val="20"/>
          <w:lang w:val="kk-KZ"/>
        </w:rPr>
        <w:t xml:space="preserve"> жалпы білім беретін мектебінің математика</w:t>
      </w:r>
      <w:r w:rsidR="00DE4CB3" w:rsidRPr="00D330FF">
        <w:rPr>
          <w:rFonts w:ascii="Times New Roman" w:hAnsi="Times New Roman" w:cs="Times New Roman"/>
          <w:b/>
          <w:bCs/>
          <w:sz w:val="20"/>
          <w:szCs w:val="20"/>
          <w:lang w:val="kk-KZ"/>
        </w:rPr>
        <w:t xml:space="preserve"> пәні </w:t>
      </w:r>
      <w:r w:rsidR="00587846" w:rsidRPr="00D330FF">
        <w:rPr>
          <w:rFonts w:ascii="Times New Roman" w:hAnsi="Times New Roman" w:cs="Times New Roman"/>
          <w:b/>
          <w:bCs/>
          <w:sz w:val="20"/>
          <w:szCs w:val="20"/>
          <w:lang w:val="kk-KZ"/>
        </w:rPr>
        <w:t>мұғалімі.</w:t>
      </w:r>
    </w:p>
    <w:p w14:paraId="2183F540" w14:textId="77777777" w:rsidR="00587846" w:rsidRPr="00D330FF" w:rsidRDefault="00587846" w:rsidP="00D330FF">
      <w:pPr>
        <w:spacing w:after="0" w:line="240" w:lineRule="auto"/>
        <w:rPr>
          <w:rFonts w:ascii="Times New Roman" w:hAnsi="Times New Roman" w:cs="Times New Roman"/>
          <w:b/>
          <w:bCs/>
          <w:sz w:val="20"/>
          <w:szCs w:val="20"/>
          <w:lang w:val="kk-KZ"/>
        </w:rPr>
      </w:pPr>
      <w:r w:rsidRPr="00D330FF">
        <w:rPr>
          <w:rFonts w:ascii="Times New Roman" w:hAnsi="Times New Roman" w:cs="Times New Roman"/>
          <w:b/>
          <w:bCs/>
          <w:sz w:val="20"/>
          <w:szCs w:val="20"/>
          <w:lang w:val="kk-KZ"/>
        </w:rPr>
        <w:t>Түркістан облысы, Сайрам ауданы</w:t>
      </w:r>
    </w:p>
    <w:p w14:paraId="2C144ABD" w14:textId="77777777" w:rsidR="00587846" w:rsidRPr="00D330FF" w:rsidRDefault="00587846" w:rsidP="00D330FF">
      <w:pPr>
        <w:spacing w:after="0" w:line="240" w:lineRule="auto"/>
        <w:rPr>
          <w:rFonts w:ascii="Times New Roman" w:hAnsi="Times New Roman" w:cs="Times New Roman"/>
          <w:b/>
          <w:bCs/>
          <w:sz w:val="20"/>
          <w:szCs w:val="20"/>
          <w:lang w:val="kk-KZ"/>
        </w:rPr>
      </w:pPr>
    </w:p>
    <w:p w14:paraId="7A5D03B2" w14:textId="61923145" w:rsidR="00F411A8" w:rsidRPr="00D330FF" w:rsidRDefault="00D330FF" w:rsidP="00D330FF">
      <w:pPr>
        <w:spacing w:after="0" w:line="240" w:lineRule="auto"/>
        <w:jc w:val="center"/>
        <w:rPr>
          <w:rFonts w:ascii="Times New Roman" w:hAnsi="Times New Roman" w:cs="Times New Roman"/>
          <w:b/>
          <w:bCs/>
          <w:sz w:val="20"/>
          <w:szCs w:val="20"/>
          <w:lang w:val="kk-KZ"/>
        </w:rPr>
      </w:pPr>
      <w:r w:rsidRPr="00D330FF">
        <w:rPr>
          <w:rFonts w:ascii="Times New Roman" w:hAnsi="Times New Roman" w:cs="Times New Roman"/>
          <w:b/>
          <w:bCs/>
          <w:sz w:val="20"/>
          <w:szCs w:val="20"/>
          <w:lang w:val="kk-KZ"/>
        </w:rPr>
        <w:t>МАТЕМАТИКА САБАҒЫНДА О</w:t>
      </w:r>
      <w:bookmarkStart w:id="0" w:name="_GoBack"/>
      <w:bookmarkEnd w:id="0"/>
      <w:r w:rsidRPr="00D330FF">
        <w:rPr>
          <w:rFonts w:ascii="Times New Roman" w:hAnsi="Times New Roman" w:cs="Times New Roman"/>
          <w:b/>
          <w:bCs/>
          <w:sz w:val="20"/>
          <w:szCs w:val="20"/>
          <w:lang w:val="kk-KZ"/>
        </w:rPr>
        <w:t>ҚУШЫЛАРДЫҢ СЫН ТҰРҒЫСЫНАН ОЙЛАУЫН ДАМЫТУ</w:t>
      </w:r>
    </w:p>
    <w:p w14:paraId="60F0EDE9" w14:textId="77777777" w:rsidR="00D330FF" w:rsidRPr="00D330FF" w:rsidRDefault="00D330FF" w:rsidP="00D330FF">
      <w:pPr>
        <w:spacing w:after="0" w:line="240" w:lineRule="auto"/>
        <w:rPr>
          <w:rFonts w:ascii="Times New Roman" w:hAnsi="Times New Roman" w:cs="Times New Roman"/>
          <w:b/>
          <w:bCs/>
          <w:sz w:val="20"/>
          <w:szCs w:val="20"/>
          <w:lang w:val="kk-KZ"/>
        </w:rPr>
      </w:pPr>
    </w:p>
    <w:p w14:paraId="5D63C9A2"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Математика пәні тек сандар мен формулаларды жаттау емес, сонымен қатар логикалық ойлау, талдау және проблемаларды шешу қабілеттерін дамытуға бағытталған. Қазіргі білім беру жүйесінде оқушылардың тек есеп шығару дағдыларын қалыптастыру жеткіліксіз деп есептеледі. Оқушының сын тұрғысынан ойлауын дамыту – білім сапасын арттырудың маңызды жолдарының бірі.</w:t>
      </w:r>
    </w:p>
    <w:p w14:paraId="583B435C"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Сын тұрғысынан ойлау дегеніміз – мәселені бірнеше қырынан қарау, әртүрлі нұсқаларды бағалау, дәлелдер мен фактілерге сүйеніп шешім қабылдау қабілеті. Математика сабақтарында бұл қабілетті дамыту үшін оқушыларға тек дайын шешімдерді көрсетіп қана қоймай, өз бетінше ойлануға мүмкіндік беру қажет. Мысалы, есептің бірнеше шығару жолын қарастыру, әр әдістің артықшылықтары мен кемшіліктерін талқылау оқушылардың логикалық ойлауын жетілдіреді.</w:t>
      </w:r>
    </w:p>
    <w:p w14:paraId="749415C2"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Сабақта сын тұрғысынан ойлауды дамыту үшін әртүрлі әдіс-тәсілдерді қолдануға болады. Бірінші әдіс – проблемалық тапсырмалар беру. Оқушыларға бірден шешімі белгілі емес есептерді ұсынып, оларды өзара талқылауға және әртүрлі тәсілдер іздеуге шақыру қажет. Бұл әдіс оқушылардың шығармашылық және аналитикалық қабілеттерін дамытады.</w:t>
      </w:r>
    </w:p>
    <w:p w14:paraId="70139E8C"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Екінші әдіс – диалог арқылы оқыту. Мұғалім мен оқушылар арасында сұрақ-жауап, пікірталас ұйымдастыру арқылы оқушылар өз ойларын жүйелі түрде жеткізуге үйренеді. Мысалы, “Бұл есептің шешімін басқа әдіспен шығару мүмкін бе?” немесе “Неліктен осылай шештік?” деген сұрақтар оқушының ойлау процесін тереңдетеді.</w:t>
      </w:r>
    </w:p>
    <w:p w14:paraId="3BB6506E"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Үшінші әдіс – салыстыру және салыстырмалы талдау. Оқушыларға бірнеше есептің ұқсастықтары мен айырмашылықтарын анықтау ұсынылады. Бұл әдіс логикалық байланыстарды көруге және мәселені әр қырынан бағалауға үйретеді.</w:t>
      </w:r>
    </w:p>
    <w:p w14:paraId="5C385145" w14:textId="77777777" w:rsidR="00F411A8"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Сондай-ақ, сыни тұрғыдан ойлау қабілетін дамыту үшін оқушыларға топтық жұмыс ұйымдастыру тиімді. Топ ішінде әр оқушы өз көзқарасын білдіреді, басқалардың пікірін тыңдайды және аргументтер келтіреді. Бұл әдіс оқушылардың коммуникациялық және критикалық ойлау дағдыларын дамытады.</w:t>
      </w:r>
    </w:p>
    <w:p w14:paraId="133CB946" w14:textId="7E49AC96" w:rsidR="007643B3" w:rsidRPr="00D330FF" w:rsidRDefault="00F411A8" w:rsidP="00D330FF">
      <w:pPr>
        <w:spacing w:after="0" w:line="240" w:lineRule="auto"/>
        <w:rPr>
          <w:rFonts w:ascii="Times New Roman" w:hAnsi="Times New Roman" w:cs="Times New Roman"/>
          <w:sz w:val="20"/>
          <w:szCs w:val="20"/>
          <w:lang w:val="kk-KZ"/>
        </w:rPr>
      </w:pPr>
      <w:r w:rsidRPr="00D330FF">
        <w:rPr>
          <w:rFonts w:ascii="Times New Roman" w:hAnsi="Times New Roman" w:cs="Times New Roman"/>
          <w:sz w:val="20"/>
          <w:szCs w:val="20"/>
          <w:lang w:val="kk-KZ"/>
        </w:rPr>
        <w:t>Түйіндей қорытындылайтын болсам, математика сабағында оқушылардың сын тұрғысынан ойлау қабілетін дамыту – білім беру сапасын арттырудың негізгі бағыттарының бірі. Мұны жүзеге асыру үшін проблемалық тапсырмалар, диалог, салыстыру және топтық жұмыстар сияқты түрлі әдістерді жүйелі түрде қолдану қажет. Сын тұрғысынан ойлай білетін оқушы тек есеп шығара білетін емес, сонымен қатар әртүрлі жағдайларда дұрыс шешім қабылдай алатын, логикалық ойлай білетін тұлға болып өседі.</w:t>
      </w:r>
    </w:p>
    <w:sectPr w:rsidR="007643B3" w:rsidRPr="00D33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31"/>
    <w:rsid w:val="00587846"/>
    <w:rsid w:val="006D5C31"/>
    <w:rsid w:val="00702406"/>
    <w:rsid w:val="007643B3"/>
    <w:rsid w:val="008D3721"/>
    <w:rsid w:val="009018F9"/>
    <w:rsid w:val="00944CBC"/>
    <w:rsid w:val="009C327A"/>
    <w:rsid w:val="00B275E7"/>
    <w:rsid w:val="00B356AD"/>
    <w:rsid w:val="00BD51A9"/>
    <w:rsid w:val="00D330FF"/>
    <w:rsid w:val="00DC2801"/>
    <w:rsid w:val="00DE4CB3"/>
    <w:rsid w:val="00F41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5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5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5C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5C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5C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5C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5C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5C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5C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C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5C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5C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5C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5C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5C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5C31"/>
    <w:rPr>
      <w:rFonts w:eastAsiaTheme="majorEastAsia" w:cstheme="majorBidi"/>
      <w:color w:val="595959" w:themeColor="text1" w:themeTint="A6"/>
    </w:rPr>
  </w:style>
  <w:style w:type="character" w:customStyle="1" w:styleId="80">
    <w:name w:val="Заголовок 8 Знак"/>
    <w:basedOn w:val="a0"/>
    <w:link w:val="8"/>
    <w:uiPriority w:val="9"/>
    <w:semiHidden/>
    <w:rsid w:val="006D5C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5C31"/>
    <w:rPr>
      <w:rFonts w:eastAsiaTheme="majorEastAsia" w:cstheme="majorBidi"/>
      <w:color w:val="272727" w:themeColor="text1" w:themeTint="D8"/>
    </w:rPr>
  </w:style>
  <w:style w:type="paragraph" w:styleId="a3">
    <w:name w:val="Title"/>
    <w:basedOn w:val="a"/>
    <w:next w:val="a"/>
    <w:link w:val="a4"/>
    <w:uiPriority w:val="10"/>
    <w:qFormat/>
    <w:rsid w:val="006D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D5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C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5C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5C31"/>
    <w:pPr>
      <w:spacing w:before="160"/>
      <w:jc w:val="center"/>
    </w:pPr>
    <w:rPr>
      <w:i/>
      <w:iCs/>
      <w:color w:val="404040" w:themeColor="text1" w:themeTint="BF"/>
    </w:rPr>
  </w:style>
  <w:style w:type="character" w:customStyle="1" w:styleId="22">
    <w:name w:val="Цитата 2 Знак"/>
    <w:basedOn w:val="a0"/>
    <w:link w:val="21"/>
    <w:uiPriority w:val="29"/>
    <w:rsid w:val="006D5C31"/>
    <w:rPr>
      <w:i/>
      <w:iCs/>
      <w:color w:val="404040" w:themeColor="text1" w:themeTint="BF"/>
    </w:rPr>
  </w:style>
  <w:style w:type="paragraph" w:styleId="a7">
    <w:name w:val="List Paragraph"/>
    <w:basedOn w:val="a"/>
    <w:uiPriority w:val="34"/>
    <w:qFormat/>
    <w:rsid w:val="006D5C31"/>
    <w:pPr>
      <w:ind w:left="720"/>
      <w:contextualSpacing/>
    </w:pPr>
  </w:style>
  <w:style w:type="character" w:styleId="a8">
    <w:name w:val="Intense Emphasis"/>
    <w:basedOn w:val="a0"/>
    <w:uiPriority w:val="21"/>
    <w:qFormat/>
    <w:rsid w:val="006D5C31"/>
    <w:rPr>
      <w:i/>
      <w:iCs/>
      <w:color w:val="2F5496" w:themeColor="accent1" w:themeShade="BF"/>
    </w:rPr>
  </w:style>
  <w:style w:type="paragraph" w:styleId="a9">
    <w:name w:val="Intense Quote"/>
    <w:basedOn w:val="a"/>
    <w:next w:val="a"/>
    <w:link w:val="aa"/>
    <w:uiPriority w:val="30"/>
    <w:qFormat/>
    <w:rsid w:val="006D5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5C31"/>
    <w:rPr>
      <w:i/>
      <w:iCs/>
      <w:color w:val="2F5496" w:themeColor="accent1" w:themeShade="BF"/>
    </w:rPr>
  </w:style>
  <w:style w:type="character" w:styleId="ab">
    <w:name w:val="Intense Reference"/>
    <w:basedOn w:val="a0"/>
    <w:uiPriority w:val="32"/>
    <w:qFormat/>
    <w:rsid w:val="006D5C31"/>
    <w:rPr>
      <w:b/>
      <w:bCs/>
      <w:smallCaps/>
      <w:color w:val="2F5496" w:themeColor="accent1" w:themeShade="BF"/>
      <w:spacing w:val="5"/>
    </w:rPr>
  </w:style>
  <w:style w:type="paragraph" w:styleId="ac">
    <w:name w:val="Balloon Text"/>
    <w:basedOn w:val="a"/>
    <w:link w:val="ad"/>
    <w:uiPriority w:val="99"/>
    <w:semiHidden/>
    <w:unhideWhenUsed/>
    <w:rsid w:val="005878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78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5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5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5C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5C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5C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5C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5C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5C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5C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C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5C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5C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5C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5C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5C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5C31"/>
    <w:rPr>
      <w:rFonts w:eastAsiaTheme="majorEastAsia" w:cstheme="majorBidi"/>
      <w:color w:val="595959" w:themeColor="text1" w:themeTint="A6"/>
    </w:rPr>
  </w:style>
  <w:style w:type="character" w:customStyle="1" w:styleId="80">
    <w:name w:val="Заголовок 8 Знак"/>
    <w:basedOn w:val="a0"/>
    <w:link w:val="8"/>
    <w:uiPriority w:val="9"/>
    <w:semiHidden/>
    <w:rsid w:val="006D5C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5C31"/>
    <w:rPr>
      <w:rFonts w:eastAsiaTheme="majorEastAsia" w:cstheme="majorBidi"/>
      <w:color w:val="272727" w:themeColor="text1" w:themeTint="D8"/>
    </w:rPr>
  </w:style>
  <w:style w:type="paragraph" w:styleId="a3">
    <w:name w:val="Title"/>
    <w:basedOn w:val="a"/>
    <w:next w:val="a"/>
    <w:link w:val="a4"/>
    <w:uiPriority w:val="10"/>
    <w:qFormat/>
    <w:rsid w:val="006D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D5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C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5C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5C31"/>
    <w:pPr>
      <w:spacing w:before="160"/>
      <w:jc w:val="center"/>
    </w:pPr>
    <w:rPr>
      <w:i/>
      <w:iCs/>
      <w:color w:val="404040" w:themeColor="text1" w:themeTint="BF"/>
    </w:rPr>
  </w:style>
  <w:style w:type="character" w:customStyle="1" w:styleId="22">
    <w:name w:val="Цитата 2 Знак"/>
    <w:basedOn w:val="a0"/>
    <w:link w:val="21"/>
    <w:uiPriority w:val="29"/>
    <w:rsid w:val="006D5C31"/>
    <w:rPr>
      <w:i/>
      <w:iCs/>
      <w:color w:val="404040" w:themeColor="text1" w:themeTint="BF"/>
    </w:rPr>
  </w:style>
  <w:style w:type="paragraph" w:styleId="a7">
    <w:name w:val="List Paragraph"/>
    <w:basedOn w:val="a"/>
    <w:uiPriority w:val="34"/>
    <w:qFormat/>
    <w:rsid w:val="006D5C31"/>
    <w:pPr>
      <w:ind w:left="720"/>
      <w:contextualSpacing/>
    </w:pPr>
  </w:style>
  <w:style w:type="character" w:styleId="a8">
    <w:name w:val="Intense Emphasis"/>
    <w:basedOn w:val="a0"/>
    <w:uiPriority w:val="21"/>
    <w:qFormat/>
    <w:rsid w:val="006D5C31"/>
    <w:rPr>
      <w:i/>
      <w:iCs/>
      <w:color w:val="2F5496" w:themeColor="accent1" w:themeShade="BF"/>
    </w:rPr>
  </w:style>
  <w:style w:type="paragraph" w:styleId="a9">
    <w:name w:val="Intense Quote"/>
    <w:basedOn w:val="a"/>
    <w:next w:val="a"/>
    <w:link w:val="aa"/>
    <w:uiPriority w:val="30"/>
    <w:qFormat/>
    <w:rsid w:val="006D5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5C31"/>
    <w:rPr>
      <w:i/>
      <w:iCs/>
      <w:color w:val="2F5496" w:themeColor="accent1" w:themeShade="BF"/>
    </w:rPr>
  </w:style>
  <w:style w:type="character" w:styleId="ab">
    <w:name w:val="Intense Reference"/>
    <w:basedOn w:val="a0"/>
    <w:uiPriority w:val="32"/>
    <w:qFormat/>
    <w:rsid w:val="006D5C31"/>
    <w:rPr>
      <w:b/>
      <w:bCs/>
      <w:smallCaps/>
      <w:color w:val="2F5496" w:themeColor="accent1" w:themeShade="BF"/>
      <w:spacing w:val="5"/>
    </w:rPr>
  </w:style>
  <w:style w:type="paragraph" w:styleId="ac">
    <w:name w:val="Balloon Text"/>
    <w:basedOn w:val="a"/>
    <w:link w:val="ad"/>
    <w:uiPriority w:val="99"/>
    <w:semiHidden/>
    <w:unhideWhenUsed/>
    <w:rsid w:val="005878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78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13</cp:revision>
  <dcterms:created xsi:type="dcterms:W3CDTF">2026-01-25T20:14:00Z</dcterms:created>
  <dcterms:modified xsi:type="dcterms:W3CDTF">2026-01-30T15:30:00Z</dcterms:modified>
</cp:coreProperties>
</file>